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7F81" w14:textId="77777777" w:rsidR="00700301" w:rsidRDefault="00700301">
      <w:pPr>
        <w:rPr>
          <w:b/>
          <w:bCs/>
          <w:color w:val="385623" w:themeColor="accent6" w:themeShade="80"/>
          <w:u w:val="single"/>
        </w:rPr>
      </w:pPr>
    </w:p>
    <w:p w14:paraId="69749932" w14:textId="2B71F0B1" w:rsidR="00700301" w:rsidRPr="00700301" w:rsidRDefault="00700301">
      <w:pPr>
        <w:rPr>
          <w:b/>
          <w:bCs/>
          <w:color w:val="385623" w:themeColor="accent6" w:themeShade="80"/>
          <w:u w:val="single"/>
        </w:rPr>
      </w:pPr>
      <w:r w:rsidRPr="00700301">
        <w:rPr>
          <w:b/>
          <w:bCs/>
          <w:color w:val="385623" w:themeColor="accent6" w:themeShade="80"/>
          <w:u w:val="single"/>
        </w:rPr>
        <w:t>Premium Laminate Specifications</w:t>
      </w:r>
    </w:p>
    <w:p w14:paraId="007AA019" w14:textId="77777777" w:rsidR="00700301" w:rsidRDefault="00700301"/>
    <w:p w14:paraId="28F3AF2F" w14:textId="1A63E335" w:rsidR="00700301" w:rsidRDefault="00700301">
      <w:r>
        <w:t xml:space="preserve"> Series: </w:t>
      </w:r>
      <w:r>
        <w:t>Solution Collection</w:t>
      </w:r>
      <w:r>
        <w:t xml:space="preserve"> Laminate </w:t>
      </w:r>
    </w:p>
    <w:p w14:paraId="0544E3A2" w14:textId="358C7949" w:rsidR="00700301" w:rsidRDefault="00700301">
      <w:r>
        <w:t xml:space="preserve">Product: </w:t>
      </w:r>
      <w:r>
        <w:t xml:space="preserve"> </w:t>
      </w:r>
      <w:proofErr w:type="gramStart"/>
      <w:r>
        <w:t>80 hour</w:t>
      </w:r>
      <w:proofErr w:type="gramEnd"/>
      <w:r>
        <w:t xml:space="preserve"> water Resistant </w:t>
      </w:r>
      <w:r>
        <w:t xml:space="preserve">Laminate </w:t>
      </w:r>
    </w:p>
    <w:p w14:paraId="4FE9F9D8" w14:textId="3ED41AB6" w:rsidR="00700301" w:rsidRDefault="00700301">
      <w:r>
        <w:t>Wear layer: AC</w:t>
      </w:r>
      <w:r>
        <w:t xml:space="preserve"> 4 </w:t>
      </w:r>
      <w:r>
        <w:t xml:space="preserve">Residential, Heavy traffic </w:t>
      </w:r>
    </w:p>
    <w:p w14:paraId="728ACAF0" w14:textId="77777777" w:rsidR="00700301" w:rsidRDefault="00700301">
      <w:r>
        <w:t xml:space="preserve">Core: HDF (High Density Fiberboard) </w:t>
      </w:r>
    </w:p>
    <w:p w14:paraId="5C4E2736" w14:textId="3F40E771" w:rsidR="00700301" w:rsidRDefault="00700301">
      <w:r>
        <w:t xml:space="preserve">Locking system: </w:t>
      </w:r>
      <w:proofErr w:type="spellStart"/>
      <w:r>
        <w:t>Valinge</w:t>
      </w:r>
      <w:proofErr w:type="spellEnd"/>
      <w:r>
        <w:t xml:space="preserve"> </w:t>
      </w:r>
      <w:r>
        <w:t>5G</w:t>
      </w:r>
      <w:r>
        <w:t xml:space="preserve">  </w:t>
      </w:r>
    </w:p>
    <w:p w14:paraId="56257DF4" w14:textId="77777777" w:rsidR="00700301" w:rsidRDefault="00700301">
      <w:r>
        <w:t>Width: 7 3/</w:t>
      </w:r>
      <w:proofErr w:type="gramStart"/>
      <w:r>
        <w:t>4”or</w:t>
      </w:r>
      <w:proofErr w:type="gramEnd"/>
      <w:r>
        <w:t xml:space="preserve"> 197 mm </w:t>
      </w:r>
    </w:p>
    <w:p w14:paraId="68DCA0F2" w14:textId="77777777" w:rsidR="00700301" w:rsidRDefault="00700301">
      <w:r>
        <w:t xml:space="preserve">Thickness: ½” or 12mm </w:t>
      </w:r>
    </w:p>
    <w:p w14:paraId="4116C108" w14:textId="0D376719" w:rsidR="00700301" w:rsidRDefault="00700301">
      <w:r>
        <w:t xml:space="preserve">Plank lengths: </w:t>
      </w:r>
      <w:r>
        <w:t>5</w:t>
      </w:r>
      <w:r>
        <w:t>’ or 1</w:t>
      </w:r>
      <w:r>
        <w:t>525</w:t>
      </w:r>
      <w:r>
        <w:t xml:space="preserve"> mm</w:t>
      </w:r>
      <w:r>
        <w:t>, mic</w:t>
      </w:r>
      <w:r>
        <w:t xml:space="preserve">ro beveled all four sides </w:t>
      </w:r>
    </w:p>
    <w:p w14:paraId="6D93FCF8" w14:textId="461C9C0D" w:rsidR="00700301" w:rsidRDefault="00700301">
      <w:r>
        <w:t>Carton size: 1</w:t>
      </w:r>
      <w:r>
        <w:t>9.11</w:t>
      </w:r>
      <w:r>
        <w:t xml:space="preserve"> </w:t>
      </w:r>
      <w:proofErr w:type="spellStart"/>
      <w:r>
        <w:t>sqft</w:t>
      </w:r>
      <w:proofErr w:type="spellEnd"/>
      <w:r>
        <w:t xml:space="preserve"> per </w:t>
      </w:r>
      <w:proofErr w:type="spellStart"/>
      <w:r>
        <w:t>crtn</w:t>
      </w:r>
      <w:proofErr w:type="spellEnd"/>
      <w:r>
        <w:t xml:space="preserve"> </w:t>
      </w:r>
    </w:p>
    <w:p w14:paraId="37E50BBE" w14:textId="6BDDB29C" w:rsidR="00700301" w:rsidRDefault="00700301">
      <w:r>
        <w:t>Weight: 3</w:t>
      </w:r>
      <w:r>
        <w:t>5 lbs</w:t>
      </w:r>
      <w:r>
        <w:t xml:space="preserve"> per </w:t>
      </w:r>
      <w:proofErr w:type="spellStart"/>
      <w:r>
        <w:t>crtn</w:t>
      </w:r>
      <w:proofErr w:type="spellEnd"/>
      <w:r>
        <w:t xml:space="preserve"> </w:t>
      </w:r>
    </w:p>
    <w:p w14:paraId="4C59FC92" w14:textId="338FB726" w:rsidR="00700301" w:rsidRDefault="00700301">
      <w:r>
        <w:t xml:space="preserve">Finish: registered embossed </w:t>
      </w:r>
    </w:p>
    <w:p w14:paraId="022F6D87" w14:textId="3F7D8D9E" w:rsidR="00700301" w:rsidRDefault="00700301">
      <w:r>
        <w:t xml:space="preserve">Warranty: 25 year limited residential warranty, </w:t>
      </w:r>
      <w:r w:rsidR="003516B1">
        <w:t>5</w:t>
      </w:r>
      <w:r>
        <w:t xml:space="preserve"> year light commercial warranty. </w:t>
      </w:r>
    </w:p>
    <w:p w14:paraId="692ED352" w14:textId="77777777" w:rsidR="00700301" w:rsidRDefault="00700301">
      <w:r>
        <w:t xml:space="preserve">Finish effect: Wire Brushed </w:t>
      </w:r>
    </w:p>
    <w:p w14:paraId="726EBEC2" w14:textId="7089953A" w:rsidR="00700301" w:rsidRDefault="00700301">
      <w:r>
        <w:t>Installation method: Floating, Radiant heat approved</w:t>
      </w:r>
    </w:p>
    <w:sectPr w:rsidR="007003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E142" w14:textId="77777777" w:rsidR="009900C1" w:rsidRDefault="009900C1" w:rsidP="00700301">
      <w:pPr>
        <w:spacing w:after="0" w:line="240" w:lineRule="auto"/>
      </w:pPr>
      <w:r>
        <w:separator/>
      </w:r>
    </w:p>
  </w:endnote>
  <w:endnote w:type="continuationSeparator" w:id="0">
    <w:p w14:paraId="4B827897" w14:textId="77777777" w:rsidR="009900C1" w:rsidRDefault="009900C1" w:rsidP="0070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6462" w14:textId="77777777" w:rsidR="009900C1" w:rsidRDefault="009900C1" w:rsidP="00700301">
      <w:pPr>
        <w:spacing w:after="0" w:line="240" w:lineRule="auto"/>
      </w:pPr>
      <w:r>
        <w:separator/>
      </w:r>
    </w:p>
  </w:footnote>
  <w:footnote w:type="continuationSeparator" w:id="0">
    <w:p w14:paraId="62DE1633" w14:textId="77777777" w:rsidR="009900C1" w:rsidRDefault="009900C1" w:rsidP="0070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E187" w14:textId="2E3EC416" w:rsidR="00700301" w:rsidRDefault="00700301">
    <w:pPr>
      <w:pStyle w:val="Header"/>
    </w:pPr>
    <w:r>
      <w:rPr>
        <w:noProof/>
      </w:rPr>
      <w:drawing>
        <wp:inline distT="0" distB="0" distL="0" distR="0" wp14:anchorId="38F54201" wp14:editId="2270769D">
          <wp:extent cx="1005459" cy="44196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760" cy="4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1"/>
    <w:rsid w:val="003516B1"/>
    <w:rsid w:val="00700301"/>
    <w:rsid w:val="009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AE5AE"/>
  <w15:chartTrackingRefBased/>
  <w15:docId w15:val="{FD47D75A-93C0-463C-BA1C-087EB10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01"/>
  </w:style>
  <w:style w:type="paragraph" w:styleId="Footer">
    <w:name w:val="footer"/>
    <w:basedOn w:val="Normal"/>
    <w:link w:val="FooterChar"/>
    <w:uiPriority w:val="99"/>
    <w:unhideWhenUsed/>
    <w:rsid w:val="0070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Pierce</dc:creator>
  <cp:keywords/>
  <dc:description/>
  <cp:lastModifiedBy>Jacquie Pierce</cp:lastModifiedBy>
  <cp:revision>1</cp:revision>
  <dcterms:created xsi:type="dcterms:W3CDTF">2022-11-07T19:31:00Z</dcterms:created>
  <dcterms:modified xsi:type="dcterms:W3CDTF">2022-11-07T19:46:00Z</dcterms:modified>
</cp:coreProperties>
</file>